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67F9B" w14:textId="0F18707B" w:rsidR="00D92C2B" w:rsidRDefault="00D92C2B" w:rsidP="00D92C2B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99E657" wp14:editId="1B7FC0E9">
            <wp:extent cx="5619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A3BA5" w14:textId="77777777" w:rsidR="00D92C2B" w:rsidRDefault="00D92C2B" w:rsidP="00D92C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7FCEF6B7" w14:textId="77777777" w:rsidR="00D92C2B" w:rsidRDefault="00D92C2B" w:rsidP="00D92C2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1DBB926" w14:textId="77777777" w:rsidR="00D92C2B" w:rsidRDefault="00D92C2B" w:rsidP="00D92C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255ACB96" w14:textId="77777777" w:rsidR="00D92C2B" w:rsidRDefault="00D92C2B" w:rsidP="00D92C2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2740F8BC" w14:textId="77777777" w:rsidR="00D92C2B" w:rsidRDefault="00D92C2B" w:rsidP="00D92C2B">
      <w:pPr>
        <w:jc w:val="center"/>
        <w:rPr>
          <w:rFonts w:ascii="Century" w:hAnsi="Century"/>
          <w:b/>
          <w:szCs w:val="28"/>
        </w:rPr>
      </w:pPr>
    </w:p>
    <w:p w14:paraId="02930377" w14:textId="5DF9E3C8" w:rsidR="00D92C2B" w:rsidRDefault="00D92C2B" w:rsidP="00D92C2B">
      <w:pPr>
        <w:jc w:val="center"/>
        <w:rPr>
          <w:rFonts w:ascii="Century" w:hAnsi="Century"/>
          <w:b/>
          <w:sz w:val="28"/>
          <w:szCs w:val="36"/>
          <w:lang w:val="en-US"/>
        </w:rPr>
      </w:pPr>
      <w:r>
        <w:rPr>
          <w:rFonts w:ascii="Century" w:hAnsi="Century"/>
          <w:b/>
          <w:sz w:val="28"/>
          <w:szCs w:val="36"/>
        </w:rPr>
        <w:t>РІШЕННЯ №3</w:t>
      </w:r>
      <w:r>
        <w:rPr>
          <w:rFonts w:ascii="Century" w:hAnsi="Century"/>
          <w:b/>
          <w:sz w:val="28"/>
          <w:szCs w:val="36"/>
        </w:rPr>
        <w:t>200</w:t>
      </w:r>
    </w:p>
    <w:p w14:paraId="49C8CC48" w14:textId="56A44F1D" w:rsidR="00D92C2B" w:rsidRDefault="00D92C2B" w:rsidP="00D92C2B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від 28 жовтня 2021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</w:t>
      </w:r>
      <w:r>
        <w:rPr>
          <w:rFonts w:ascii="Century" w:hAnsi="Century"/>
          <w:sz w:val="26"/>
          <w:szCs w:val="26"/>
        </w:rPr>
        <w:tab/>
        <w:t xml:space="preserve">         м. Городок</w:t>
      </w:r>
    </w:p>
    <w:p w14:paraId="3751B91A" w14:textId="6EB6BA35" w:rsidR="00D92C2B" w:rsidRDefault="00D92C2B" w:rsidP="00D92C2B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Про внесення змін в рішення сесії </w:t>
      </w:r>
      <w:r>
        <w:rPr>
          <w:rFonts w:ascii="Century" w:hAnsi="Century"/>
          <w:b/>
          <w:sz w:val="26"/>
          <w:szCs w:val="26"/>
        </w:rPr>
        <w:t>Городоцької міської</w:t>
      </w:r>
      <w:r>
        <w:rPr>
          <w:rFonts w:ascii="Century" w:hAnsi="Century"/>
          <w:b/>
          <w:sz w:val="26"/>
          <w:szCs w:val="26"/>
        </w:rPr>
        <w:t xml:space="preserve"> ради №</w:t>
      </w:r>
      <w:r>
        <w:rPr>
          <w:rFonts w:ascii="Century" w:hAnsi="Century"/>
          <w:b/>
          <w:sz w:val="26"/>
          <w:szCs w:val="26"/>
        </w:rPr>
        <w:t>1721</w:t>
      </w:r>
      <w:r>
        <w:rPr>
          <w:rFonts w:ascii="Century" w:hAnsi="Century"/>
          <w:b/>
          <w:sz w:val="26"/>
          <w:szCs w:val="26"/>
        </w:rPr>
        <w:t xml:space="preserve"> від </w:t>
      </w:r>
      <w:r>
        <w:rPr>
          <w:rFonts w:ascii="Century" w:hAnsi="Century"/>
          <w:b/>
          <w:sz w:val="26"/>
          <w:szCs w:val="26"/>
        </w:rPr>
        <w:t>24</w:t>
      </w:r>
      <w:r>
        <w:rPr>
          <w:rFonts w:ascii="Century" w:hAnsi="Century"/>
          <w:b/>
          <w:sz w:val="26"/>
          <w:szCs w:val="26"/>
        </w:rPr>
        <w:t>.</w:t>
      </w:r>
      <w:r>
        <w:rPr>
          <w:rFonts w:ascii="Century" w:hAnsi="Century"/>
          <w:b/>
          <w:sz w:val="26"/>
          <w:szCs w:val="26"/>
        </w:rPr>
        <w:t>06</w:t>
      </w:r>
      <w:r>
        <w:rPr>
          <w:rFonts w:ascii="Century" w:hAnsi="Century"/>
          <w:b/>
          <w:sz w:val="26"/>
          <w:szCs w:val="26"/>
        </w:rPr>
        <w:t>.202</w:t>
      </w:r>
      <w:r>
        <w:rPr>
          <w:rFonts w:ascii="Century" w:hAnsi="Century"/>
          <w:b/>
          <w:sz w:val="26"/>
          <w:szCs w:val="26"/>
        </w:rPr>
        <w:t>1</w:t>
      </w:r>
      <w:r>
        <w:rPr>
          <w:rFonts w:ascii="Century" w:hAnsi="Century"/>
          <w:b/>
          <w:sz w:val="26"/>
          <w:szCs w:val="26"/>
        </w:rPr>
        <w:t xml:space="preserve"> року «</w:t>
      </w:r>
      <w:r>
        <w:rPr>
          <w:rFonts w:ascii="Century" w:hAnsi="Century"/>
          <w:b/>
          <w:sz w:val="26"/>
          <w:szCs w:val="26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</w:t>
      </w:r>
      <w:proofErr w:type="spellStart"/>
      <w:r>
        <w:rPr>
          <w:rFonts w:ascii="Century" w:hAnsi="Century"/>
          <w:b/>
          <w:sz w:val="26"/>
          <w:szCs w:val="26"/>
        </w:rPr>
        <w:t>Берендович</w:t>
      </w:r>
      <w:proofErr w:type="spellEnd"/>
      <w:r>
        <w:rPr>
          <w:rFonts w:ascii="Century" w:hAnsi="Century"/>
          <w:b/>
          <w:sz w:val="26"/>
          <w:szCs w:val="26"/>
        </w:rPr>
        <w:t xml:space="preserve"> Ганні Василівні в м. Городок, вул. </w:t>
      </w:r>
      <w:proofErr w:type="spellStart"/>
      <w:r>
        <w:rPr>
          <w:rFonts w:ascii="Century" w:hAnsi="Century"/>
          <w:b/>
          <w:sz w:val="26"/>
          <w:szCs w:val="26"/>
        </w:rPr>
        <w:t>Артищівська</w:t>
      </w:r>
      <w:proofErr w:type="spellEnd"/>
      <w:r>
        <w:rPr>
          <w:rFonts w:ascii="Century" w:hAnsi="Century"/>
          <w:b/>
          <w:sz w:val="26"/>
          <w:szCs w:val="26"/>
        </w:rPr>
        <w:t>, 10</w:t>
      </w:r>
      <w:r>
        <w:rPr>
          <w:rFonts w:ascii="Century" w:hAnsi="Century"/>
          <w:b/>
          <w:sz w:val="26"/>
          <w:szCs w:val="26"/>
        </w:rPr>
        <w:t>»</w:t>
      </w:r>
    </w:p>
    <w:p w14:paraId="5536F735" w14:textId="22041F07" w:rsidR="00D92C2B" w:rsidRPr="00D92C2B" w:rsidRDefault="00D92C2B" w:rsidP="00D92C2B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</w:rPr>
        <w:t>Берендович</w:t>
      </w:r>
      <w:proofErr w:type="spellEnd"/>
      <w:r>
        <w:rPr>
          <w:rFonts w:ascii="Century" w:hAnsi="Century"/>
          <w:sz w:val="26"/>
          <w:szCs w:val="26"/>
        </w:rPr>
        <w:t xml:space="preserve"> Г.В.</w:t>
      </w:r>
      <w:r>
        <w:rPr>
          <w:rFonts w:ascii="Century" w:hAnsi="Century"/>
          <w:sz w:val="26"/>
          <w:szCs w:val="26"/>
        </w:rPr>
        <w:t xml:space="preserve"> про внесення змін в рішення </w:t>
      </w:r>
      <w:r>
        <w:rPr>
          <w:rFonts w:ascii="Century" w:hAnsi="Century"/>
          <w:b/>
          <w:sz w:val="26"/>
          <w:szCs w:val="26"/>
        </w:rPr>
        <w:t xml:space="preserve">сесії Городоцької міської ради №1721 від 24.06.2021 року «Про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</w:t>
      </w:r>
      <w:proofErr w:type="spellStart"/>
      <w:r>
        <w:rPr>
          <w:rFonts w:ascii="Century" w:hAnsi="Century"/>
          <w:b/>
          <w:sz w:val="26"/>
          <w:szCs w:val="26"/>
        </w:rPr>
        <w:t>Берендович</w:t>
      </w:r>
      <w:proofErr w:type="spellEnd"/>
      <w:r>
        <w:rPr>
          <w:rFonts w:ascii="Century" w:hAnsi="Century"/>
          <w:b/>
          <w:sz w:val="26"/>
          <w:szCs w:val="26"/>
        </w:rPr>
        <w:t xml:space="preserve"> Ганні Василівні в м. Городок, вул. </w:t>
      </w:r>
      <w:proofErr w:type="spellStart"/>
      <w:r>
        <w:rPr>
          <w:rFonts w:ascii="Century" w:hAnsi="Century"/>
          <w:b/>
          <w:sz w:val="26"/>
          <w:szCs w:val="26"/>
        </w:rPr>
        <w:t>Артищівська</w:t>
      </w:r>
      <w:proofErr w:type="spellEnd"/>
      <w:r>
        <w:rPr>
          <w:rFonts w:ascii="Century" w:hAnsi="Century"/>
          <w:b/>
          <w:sz w:val="26"/>
          <w:szCs w:val="26"/>
        </w:rPr>
        <w:t>, 10»</w:t>
      </w:r>
      <w:bookmarkStart w:id="0" w:name="_GoBack"/>
      <w:bookmarkEnd w:id="0"/>
      <w:r>
        <w:rPr>
          <w:rFonts w:ascii="Century" w:hAnsi="Century"/>
          <w:sz w:val="26"/>
          <w:szCs w:val="26"/>
        </w:rPr>
        <w:t xml:space="preserve">  </w:t>
      </w:r>
      <w:proofErr w:type="spellStart"/>
      <w:r>
        <w:rPr>
          <w:rFonts w:ascii="Century" w:hAnsi="Century"/>
          <w:sz w:val="26"/>
          <w:szCs w:val="26"/>
        </w:rPr>
        <w:t>ст.ст</w:t>
      </w:r>
      <w:proofErr w:type="spellEnd"/>
      <w:r>
        <w:rPr>
          <w:rFonts w:ascii="Century" w:hAnsi="Century"/>
          <w:sz w:val="26"/>
          <w:szCs w:val="26"/>
        </w:rPr>
        <w:t xml:space="preserve">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38B68126" w14:textId="77777777" w:rsidR="00D92C2B" w:rsidRDefault="00D92C2B" w:rsidP="00D92C2B">
      <w:pPr>
        <w:jc w:val="center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 И Р І Ш И Л А:</w:t>
      </w:r>
    </w:p>
    <w:p w14:paraId="4C8560ED" w14:textId="77777777" w:rsidR="00D92C2B" w:rsidRDefault="00D92C2B" w:rsidP="00D92C2B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</w:t>
      </w:r>
      <w:proofErr w:type="spellStart"/>
      <w:r>
        <w:rPr>
          <w:rFonts w:ascii="Century" w:hAnsi="Century"/>
          <w:sz w:val="26"/>
          <w:szCs w:val="26"/>
        </w:rPr>
        <w:t>Внести</w:t>
      </w:r>
      <w:proofErr w:type="spellEnd"/>
      <w:r>
        <w:rPr>
          <w:rFonts w:ascii="Century" w:hAnsi="Century"/>
          <w:sz w:val="26"/>
          <w:szCs w:val="26"/>
        </w:rPr>
        <w:t xml:space="preserve"> зміни в рішення сесії </w:t>
      </w:r>
      <w:proofErr w:type="spellStart"/>
      <w:r>
        <w:rPr>
          <w:rFonts w:ascii="Century" w:hAnsi="Century"/>
          <w:sz w:val="26"/>
          <w:szCs w:val="26"/>
        </w:rPr>
        <w:t>Галичанівської</w:t>
      </w:r>
      <w:proofErr w:type="spellEnd"/>
      <w:r>
        <w:rPr>
          <w:rFonts w:ascii="Century" w:hAnsi="Century"/>
          <w:sz w:val="26"/>
          <w:szCs w:val="26"/>
        </w:rPr>
        <w:t xml:space="preserve"> сільської ради №968 від 02.10.2020 року «Про надання дозволу на виготовлення проекту землеустрою щодо відведення земельної ділянки у власність </w:t>
      </w:r>
      <w:proofErr w:type="spellStart"/>
      <w:r>
        <w:rPr>
          <w:rFonts w:ascii="Century" w:hAnsi="Century"/>
          <w:sz w:val="26"/>
          <w:szCs w:val="26"/>
        </w:rPr>
        <w:t>Канцір</w:t>
      </w:r>
      <w:proofErr w:type="spellEnd"/>
      <w:r>
        <w:rPr>
          <w:rFonts w:ascii="Century" w:hAnsi="Century"/>
          <w:sz w:val="26"/>
          <w:szCs w:val="26"/>
        </w:rPr>
        <w:t xml:space="preserve"> Роману Михайловичу», а саме, п. 1 викласти в такій редакції:</w:t>
      </w:r>
    </w:p>
    <w:p w14:paraId="33E440EF" w14:textId="77777777" w:rsidR="00D92C2B" w:rsidRDefault="00D92C2B" w:rsidP="00D92C2B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«  1. Надати </w:t>
      </w:r>
      <w:proofErr w:type="spellStart"/>
      <w:r>
        <w:rPr>
          <w:rFonts w:ascii="Century" w:hAnsi="Century"/>
          <w:sz w:val="26"/>
          <w:szCs w:val="26"/>
        </w:rPr>
        <w:t>Канцір</w:t>
      </w:r>
      <w:proofErr w:type="spellEnd"/>
      <w:r>
        <w:rPr>
          <w:rFonts w:ascii="Century" w:hAnsi="Century"/>
          <w:sz w:val="26"/>
          <w:szCs w:val="26"/>
        </w:rPr>
        <w:t xml:space="preserve"> Роману Михайловичу дозвіл на виготовлення проекту землеустрою щодо відведення земельної ділянки площею 0,2401 га для ведення особистого селянського господарства за рахунок земель сільськогосподарського призначення в урочищі «Границі» ІІ ряд в с. Галичани Львівського району Львівської області».</w:t>
      </w:r>
    </w:p>
    <w:p w14:paraId="569BECAF" w14:textId="77777777" w:rsidR="00D92C2B" w:rsidRDefault="00D92C2B" w:rsidP="00D92C2B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6D3E9F0" w14:textId="77777777" w:rsidR="00D92C2B" w:rsidRDefault="00D92C2B" w:rsidP="00D92C2B">
      <w:pPr>
        <w:jc w:val="both"/>
        <w:rPr>
          <w:rFonts w:ascii="Century" w:hAnsi="Century"/>
          <w:sz w:val="26"/>
          <w:szCs w:val="26"/>
        </w:rPr>
      </w:pPr>
    </w:p>
    <w:p w14:paraId="7AC27965" w14:textId="77777777" w:rsidR="00D92C2B" w:rsidRDefault="00D92C2B" w:rsidP="00D92C2B">
      <w:pPr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Міський 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              Володимир РЕМЕНЯК</w:t>
      </w:r>
    </w:p>
    <w:p w14:paraId="7BC27839" w14:textId="77777777" w:rsidR="00E60CA7" w:rsidRDefault="00E60CA7"/>
    <w:sectPr w:rsidR="00E60C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B83"/>
    <w:rsid w:val="008A6B83"/>
    <w:rsid w:val="00D92C2B"/>
    <w:rsid w:val="00E6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FDD40"/>
  <w15:chartTrackingRefBased/>
  <w15:docId w15:val="{8A5112B3-B0BF-4E9F-85BD-E3FA633F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2C2B"/>
    <w:pPr>
      <w:spacing w:line="254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92C2B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1360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2021-11-10T09:51:00Z</dcterms:created>
  <dcterms:modified xsi:type="dcterms:W3CDTF">2021-11-10T10:01:00Z</dcterms:modified>
</cp:coreProperties>
</file>